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00" w:rsidRDefault="00623900"/>
    <w:p w:rsidR="0085536D" w:rsidRDefault="0085536D" w:rsidP="0085536D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  <w:sz w:val="32"/>
          <w:szCs w:val="20"/>
          <w:lang w:bidi="he-IL"/>
        </w:rPr>
      </w:pPr>
      <w:r>
        <w:rPr>
          <w:b/>
          <w:sz w:val="32"/>
          <w:szCs w:val="20"/>
          <w:lang w:bidi="he-IL"/>
        </w:rPr>
        <w:t xml:space="preserve">INFORMATIVA PRIVACY </w:t>
      </w:r>
      <w:r>
        <w:rPr>
          <w:b/>
          <w:sz w:val="32"/>
          <w:lang w:bidi="he-IL"/>
        </w:rPr>
        <w:t>– EROGAZIONE CONTRIBUTI</w:t>
      </w:r>
    </w:p>
    <w:p w:rsidR="0085536D" w:rsidRPr="000A1A64" w:rsidRDefault="0085536D" w:rsidP="0085536D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  <w:sz w:val="32"/>
          <w:szCs w:val="20"/>
          <w:lang w:bidi="he-IL"/>
        </w:rPr>
      </w:pPr>
    </w:p>
    <w:p w:rsidR="0085536D" w:rsidRDefault="0085536D" w:rsidP="0085536D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  <w:sz w:val="20"/>
          <w:szCs w:val="20"/>
          <w:lang w:bidi="he-IL"/>
        </w:rPr>
      </w:pPr>
      <w:r w:rsidRPr="000A1A64">
        <w:rPr>
          <w:b/>
          <w:sz w:val="20"/>
          <w:szCs w:val="20"/>
          <w:lang w:bidi="he-IL"/>
        </w:rPr>
        <w:t xml:space="preserve">Art. 13 del Regolamento UE n. 679/2016 GDPR e dell’art. </w:t>
      </w:r>
      <w:proofErr w:type="gramStart"/>
      <w:r w:rsidRPr="000A1A64">
        <w:rPr>
          <w:b/>
          <w:sz w:val="20"/>
          <w:szCs w:val="20"/>
          <w:lang w:bidi="he-IL"/>
        </w:rPr>
        <w:t>13</w:t>
      </w:r>
      <w:r w:rsidRPr="000A1A64">
        <w:rPr>
          <w:szCs w:val="20"/>
          <w:lang w:bidi="he-IL"/>
        </w:rPr>
        <w:footnoteReference w:id="1"/>
      </w:r>
      <w:r w:rsidRPr="000A1A64">
        <w:rPr>
          <w:b/>
          <w:sz w:val="20"/>
          <w:szCs w:val="20"/>
          <w:lang w:bidi="he-IL"/>
        </w:rPr>
        <w:t xml:space="preserve">  </w:t>
      </w:r>
      <w:proofErr w:type="spellStart"/>
      <w:r w:rsidRPr="000A1A64">
        <w:rPr>
          <w:b/>
          <w:sz w:val="20"/>
          <w:szCs w:val="20"/>
          <w:lang w:bidi="he-IL"/>
        </w:rPr>
        <w:t>DLgs</w:t>
      </w:r>
      <w:proofErr w:type="spellEnd"/>
      <w:proofErr w:type="gramEnd"/>
      <w:r w:rsidRPr="000A1A64">
        <w:rPr>
          <w:b/>
          <w:sz w:val="20"/>
          <w:szCs w:val="20"/>
          <w:lang w:bidi="he-IL"/>
        </w:rPr>
        <w:t>. n. 196/2003 “Codice in materia di protezione dei dati personali (cosiddetta legge Privacy)”</w:t>
      </w:r>
    </w:p>
    <w:p w:rsidR="0085536D" w:rsidRDefault="0085536D" w:rsidP="0085536D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  <w:sz w:val="20"/>
          <w:szCs w:val="20"/>
          <w:lang w:bidi="he-IL"/>
        </w:rPr>
      </w:pPr>
    </w:p>
    <w:p w:rsidR="0085536D" w:rsidRDefault="0085536D" w:rsidP="0085536D">
      <w:pPr>
        <w:tabs>
          <w:tab w:val="center" w:pos="3541"/>
          <w:tab w:val="center" w:pos="4249"/>
          <w:tab w:val="center" w:pos="5840"/>
        </w:tabs>
        <w:ind w:left="-15"/>
        <w:rPr>
          <w:b/>
          <w:u w:val="single"/>
          <w:lang w:bidi="he-IL"/>
        </w:rPr>
      </w:pPr>
      <w:r w:rsidRPr="00E942C7">
        <w:rPr>
          <w:b/>
          <w:u w:val="single"/>
          <w:lang w:bidi="he-IL"/>
        </w:rPr>
        <w:t xml:space="preserve">Informativa Interessati </w:t>
      </w:r>
      <w:r>
        <w:rPr>
          <w:b/>
          <w:u w:val="single"/>
          <w:lang w:bidi="he-IL"/>
        </w:rPr>
        <w:t>–</w:t>
      </w:r>
      <w:r w:rsidRPr="00E942C7">
        <w:rPr>
          <w:b/>
          <w:u w:val="single"/>
          <w:lang w:bidi="he-IL"/>
        </w:rPr>
        <w:t xml:space="preserve"> </w:t>
      </w:r>
      <w:r>
        <w:rPr>
          <w:b/>
          <w:u w:val="single"/>
          <w:lang w:bidi="he-IL"/>
        </w:rPr>
        <w:t xml:space="preserve">Erogazione Contributi </w:t>
      </w:r>
    </w:p>
    <w:p w:rsidR="0085536D" w:rsidRDefault="0085536D" w:rsidP="0085536D">
      <w:pPr>
        <w:tabs>
          <w:tab w:val="center" w:pos="3541"/>
          <w:tab w:val="center" w:pos="4249"/>
          <w:tab w:val="center" w:pos="5840"/>
        </w:tabs>
        <w:ind w:left="-15"/>
        <w:rPr>
          <w:b/>
          <w:sz w:val="20"/>
        </w:rPr>
      </w:pPr>
    </w:p>
    <w:p w:rsidR="0085536D" w:rsidRPr="000A1A64" w:rsidRDefault="0085536D" w:rsidP="0085536D">
      <w:pPr>
        <w:autoSpaceDE w:val="0"/>
        <w:autoSpaceDN w:val="0"/>
        <w:adjustRightInd w:val="0"/>
        <w:ind w:left="11" w:right="-1" w:hanging="11"/>
        <w:jc w:val="both"/>
        <w:rPr>
          <w:sz w:val="20"/>
          <w:szCs w:val="20"/>
          <w:lang w:bidi="he-IL"/>
        </w:rPr>
      </w:pPr>
      <w:r w:rsidRPr="000A1A64">
        <w:rPr>
          <w:sz w:val="20"/>
          <w:szCs w:val="20"/>
          <w:lang w:bidi="he-IL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il </w:t>
      </w:r>
      <w:r w:rsidRPr="00FA3B3C">
        <w:rPr>
          <w:sz w:val="20"/>
          <w:szCs w:val="20"/>
        </w:rPr>
        <w:t xml:space="preserve">Comune di </w:t>
      </w:r>
      <w:r>
        <w:rPr>
          <w:sz w:val="20"/>
          <w:szCs w:val="20"/>
        </w:rPr>
        <w:t>Colledimezzo,</w:t>
      </w:r>
      <w:r w:rsidRPr="00881ABC">
        <w:rPr>
          <w:sz w:val="20"/>
        </w:rPr>
        <w:t xml:space="preserve"> con sede in</w:t>
      </w:r>
      <w:r>
        <w:rPr>
          <w:sz w:val="20"/>
        </w:rPr>
        <w:t xml:space="preserve"> </w:t>
      </w:r>
      <w:r w:rsidRPr="0085536D">
        <w:rPr>
          <w:sz w:val="20"/>
        </w:rPr>
        <w:t xml:space="preserve">Piazza </w:t>
      </w:r>
      <w:proofErr w:type="gramStart"/>
      <w:r w:rsidRPr="0085536D">
        <w:rPr>
          <w:sz w:val="20"/>
        </w:rPr>
        <w:t>Vizioli,  66040</w:t>
      </w:r>
      <w:proofErr w:type="gramEnd"/>
      <w:r w:rsidRPr="0085536D">
        <w:rPr>
          <w:sz w:val="20"/>
        </w:rPr>
        <w:t xml:space="preserve"> Colledimezzo (CH</w:t>
      </w:r>
      <w:r>
        <w:rPr>
          <w:sz w:val="20"/>
        </w:rPr>
        <w:t>)</w:t>
      </w:r>
      <w:r w:rsidRPr="000A1A64">
        <w:rPr>
          <w:sz w:val="20"/>
          <w:szCs w:val="20"/>
          <w:lang w:bidi="he-IL"/>
        </w:rPr>
        <w:t>, in qualità di Titolare del trattamento dei dati, intende informarLa circa il trattamento dei Suoi dati.</w:t>
      </w:r>
    </w:p>
    <w:p w:rsidR="0085536D" w:rsidRPr="000A1A64" w:rsidRDefault="0085536D" w:rsidP="0085536D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b/>
          <w:sz w:val="20"/>
          <w:szCs w:val="20"/>
        </w:rPr>
      </w:pPr>
      <w:r w:rsidRPr="000A1A64">
        <w:rPr>
          <w:b/>
          <w:sz w:val="20"/>
          <w:szCs w:val="20"/>
          <w:u w:val="single"/>
        </w:rPr>
        <w:t>Titolare del Trattamento:</w:t>
      </w:r>
      <w:r w:rsidRPr="000A1A64">
        <w:rPr>
          <w:b/>
          <w:sz w:val="20"/>
          <w:szCs w:val="20"/>
        </w:rPr>
        <w:t xml:space="preserve"> </w:t>
      </w:r>
      <w:r w:rsidRPr="000A1A64">
        <w:rPr>
          <w:sz w:val="20"/>
          <w:szCs w:val="20"/>
          <w:lang w:bidi="he-IL"/>
        </w:rPr>
        <w:t xml:space="preserve">il </w:t>
      </w:r>
      <w:r w:rsidRPr="00FA3B3C">
        <w:rPr>
          <w:sz w:val="20"/>
          <w:szCs w:val="20"/>
        </w:rPr>
        <w:t xml:space="preserve">Comune di </w:t>
      </w:r>
      <w:r>
        <w:rPr>
          <w:sz w:val="20"/>
          <w:szCs w:val="20"/>
        </w:rPr>
        <w:t>Colledimezzo,</w:t>
      </w:r>
      <w:r w:rsidRPr="00881ABC">
        <w:rPr>
          <w:sz w:val="20"/>
        </w:rPr>
        <w:t xml:space="preserve"> con sede in</w:t>
      </w:r>
      <w:r>
        <w:rPr>
          <w:sz w:val="20"/>
        </w:rPr>
        <w:t xml:space="preserve"> </w:t>
      </w:r>
      <w:r w:rsidRPr="0085536D">
        <w:rPr>
          <w:sz w:val="20"/>
        </w:rPr>
        <w:t xml:space="preserve">Piazza </w:t>
      </w:r>
      <w:proofErr w:type="gramStart"/>
      <w:r w:rsidRPr="0085536D">
        <w:rPr>
          <w:sz w:val="20"/>
        </w:rPr>
        <w:t>Vizioli,  66040</w:t>
      </w:r>
      <w:proofErr w:type="gramEnd"/>
      <w:r w:rsidRPr="0085536D">
        <w:rPr>
          <w:sz w:val="20"/>
        </w:rPr>
        <w:t xml:space="preserve"> Colledimezzo (CH</w:t>
      </w:r>
      <w:r>
        <w:rPr>
          <w:sz w:val="20"/>
        </w:rPr>
        <w:t>)</w:t>
      </w:r>
      <w:r w:rsidRPr="000A1A64">
        <w:rPr>
          <w:sz w:val="20"/>
          <w:szCs w:val="20"/>
        </w:rPr>
        <w:t xml:space="preserve"> </w:t>
      </w:r>
      <w:r>
        <w:rPr>
          <w:sz w:val="20"/>
        </w:rPr>
        <w:t>.</w:t>
      </w:r>
    </w:p>
    <w:p w:rsidR="0085536D" w:rsidRPr="000A1A64" w:rsidRDefault="0085536D" w:rsidP="0085536D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sz w:val="20"/>
          <w:szCs w:val="20"/>
        </w:rPr>
      </w:pPr>
      <w:r w:rsidRPr="000A1A64">
        <w:rPr>
          <w:b/>
          <w:sz w:val="20"/>
          <w:szCs w:val="20"/>
          <w:u w:val="single"/>
        </w:rPr>
        <w:t>Responsabile della Protezione dei dati (DPO):</w:t>
      </w:r>
      <w:r w:rsidRPr="000A1A64">
        <w:rPr>
          <w:b/>
          <w:sz w:val="20"/>
          <w:szCs w:val="20"/>
        </w:rPr>
        <w:t xml:space="preserve"> </w:t>
      </w:r>
      <w:r w:rsidR="005046D3">
        <w:rPr>
          <w:sz w:val="20"/>
          <w:szCs w:val="20"/>
        </w:rPr>
        <w:t>il Sindaco Christian Simonetti</w:t>
      </w:r>
      <w:r w:rsidRPr="000A1A64">
        <w:rPr>
          <w:sz w:val="20"/>
          <w:szCs w:val="20"/>
        </w:rPr>
        <w:t xml:space="preserve"> e-mail: </w:t>
      </w:r>
      <w:r w:rsidR="005046D3" w:rsidRPr="005046D3">
        <w:rPr>
          <w:sz w:val="20"/>
          <w:szCs w:val="20"/>
        </w:rPr>
        <w:t>comunedicolledimezzo@tin.it</w:t>
      </w:r>
    </w:p>
    <w:p w:rsidR="0085536D" w:rsidRDefault="0085536D" w:rsidP="008553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A64">
        <w:rPr>
          <w:b/>
          <w:sz w:val="20"/>
          <w:szCs w:val="20"/>
          <w:u w:val="single"/>
        </w:rPr>
        <w:t xml:space="preserve">Finalità del Trattamento </w:t>
      </w:r>
      <w:r w:rsidRPr="000A1A64">
        <w:rPr>
          <w:b/>
          <w:bCs/>
          <w:sz w:val="20"/>
          <w:szCs w:val="20"/>
          <w:u w:val="single"/>
        </w:rPr>
        <w:t>(Art. 13.1.c Regolamento 679/2016):</w:t>
      </w:r>
      <w:r w:rsidRPr="000A1A64">
        <w:rPr>
          <w:b/>
          <w:bCs/>
          <w:sz w:val="20"/>
          <w:szCs w:val="20"/>
        </w:rPr>
        <w:t xml:space="preserve"> </w:t>
      </w:r>
      <w:r w:rsidRPr="00677790">
        <w:rPr>
          <w:sz w:val="20"/>
          <w:szCs w:val="20"/>
        </w:rPr>
        <w:t xml:space="preserve">I dati da lei forniti saranno raccolti e trattati per </w:t>
      </w:r>
      <w:r>
        <w:rPr>
          <w:sz w:val="20"/>
          <w:szCs w:val="20"/>
        </w:rPr>
        <w:t>l</w:t>
      </w:r>
      <w:r w:rsidRPr="00677790">
        <w:rPr>
          <w:sz w:val="20"/>
          <w:szCs w:val="20"/>
        </w:rPr>
        <w:t xml:space="preserve">e seguenti finalità: </w:t>
      </w:r>
    </w:p>
    <w:p w:rsidR="0085536D" w:rsidRDefault="0085536D" w:rsidP="008553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677790">
        <w:rPr>
          <w:sz w:val="20"/>
          <w:szCs w:val="20"/>
        </w:rPr>
        <w:t>ttività amministrativ</w:t>
      </w:r>
      <w:r>
        <w:rPr>
          <w:sz w:val="20"/>
          <w:szCs w:val="20"/>
        </w:rPr>
        <w:t xml:space="preserve">a per </w:t>
      </w:r>
      <w:r w:rsidRPr="00677790">
        <w:rPr>
          <w:sz w:val="20"/>
          <w:szCs w:val="20"/>
        </w:rPr>
        <w:t>istruttori</w:t>
      </w:r>
      <w:r>
        <w:rPr>
          <w:sz w:val="20"/>
          <w:szCs w:val="20"/>
        </w:rPr>
        <w:t>a</w:t>
      </w:r>
      <w:r w:rsidRPr="00677790">
        <w:rPr>
          <w:sz w:val="20"/>
          <w:szCs w:val="20"/>
        </w:rPr>
        <w:t xml:space="preserve"> inerent</w:t>
      </w:r>
      <w:r>
        <w:rPr>
          <w:sz w:val="20"/>
          <w:szCs w:val="20"/>
        </w:rPr>
        <w:t>e</w:t>
      </w:r>
      <w:r w:rsidRPr="00677790">
        <w:rPr>
          <w:sz w:val="20"/>
          <w:szCs w:val="20"/>
        </w:rPr>
        <w:t xml:space="preserve"> l’adozione del provvedimento richiesto o previsto da norme di legge o regolamento;</w:t>
      </w:r>
    </w:p>
    <w:p w:rsidR="0085536D" w:rsidRPr="00677790" w:rsidRDefault="0085536D" w:rsidP="008553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677790">
        <w:rPr>
          <w:sz w:val="20"/>
          <w:szCs w:val="20"/>
        </w:rPr>
        <w:t xml:space="preserve">Accertamento dell’assenza di cause ostative alla partecipazione e verifica della sussistenza dei requisiti richiesti per la partecipazione </w:t>
      </w:r>
      <w:r>
        <w:rPr>
          <w:sz w:val="20"/>
          <w:szCs w:val="20"/>
        </w:rPr>
        <w:t>al bando;</w:t>
      </w:r>
    </w:p>
    <w:p w:rsidR="0085536D" w:rsidRPr="00B13ECA" w:rsidRDefault="0085536D" w:rsidP="008553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B13ECA">
        <w:rPr>
          <w:sz w:val="20"/>
          <w:szCs w:val="20"/>
        </w:rPr>
        <w:t>Gestione dell’istruttoria</w:t>
      </w:r>
      <w:r>
        <w:rPr>
          <w:sz w:val="20"/>
          <w:szCs w:val="20"/>
        </w:rPr>
        <w:t xml:space="preserve"> dell’istanza</w:t>
      </w:r>
      <w:r w:rsidRPr="00B13ECA">
        <w:rPr>
          <w:sz w:val="20"/>
          <w:szCs w:val="20"/>
        </w:rPr>
        <w:t xml:space="preserve">, in tutte le sue fasi, compresa l’attività di pubblicazione di atti, documenti ed informazioni all’Albo pretorio online e nelle sezioni di Amministrazione Trasparente ai sensi del </w:t>
      </w:r>
      <w:proofErr w:type="spellStart"/>
      <w:r w:rsidRPr="00B13ECA">
        <w:rPr>
          <w:sz w:val="20"/>
          <w:szCs w:val="20"/>
        </w:rPr>
        <w:t>D.Lgs.</w:t>
      </w:r>
      <w:proofErr w:type="spellEnd"/>
      <w:r w:rsidRPr="00B13ECA">
        <w:rPr>
          <w:sz w:val="20"/>
          <w:szCs w:val="20"/>
        </w:rPr>
        <w:t xml:space="preserve"> n. 33/2013, qualora previsto da disposizioni di legge;</w:t>
      </w:r>
    </w:p>
    <w:p w:rsidR="0085536D" w:rsidRDefault="0085536D" w:rsidP="008553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</w:t>
      </w:r>
      <w:r w:rsidRPr="006D6412">
        <w:rPr>
          <w:sz w:val="20"/>
          <w:szCs w:val="20"/>
        </w:rPr>
        <w:t>estione dell’accesso procedimentale, accesso civico, accesso generalizzato</w:t>
      </w:r>
      <w:r>
        <w:rPr>
          <w:sz w:val="20"/>
          <w:szCs w:val="20"/>
        </w:rPr>
        <w:t>.</w:t>
      </w:r>
    </w:p>
    <w:p w:rsidR="0085536D" w:rsidRPr="006D6412" w:rsidRDefault="0085536D" w:rsidP="008553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D6412">
        <w:rPr>
          <w:sz w:val="20"/>
          <w:szCs w:val="20"/>
        </w:rPr>
        <w:t>Il trattamento dei Suoi dati risulta pertanto necessario per adempiere un obbligo legale al quale è soggetto il titolare</w:t>
      </w:r>
      <w:r>
        <w:rPr>
          <w:sz w:val="20"/>
          <w:szCs w:val="20"/>
        </w:rPr>
        <w:t xml:space="preserve"> </w:t>
      </w:r>
      <w:r w:rsidRPr="006D6412">
        <w:rPr>
          <w:sz w:val="20"/>
          <w:szCs w:val="20"/>
        </w:rPr>
        <w:t>del trattamento ed inoltre all’esecuzione di un contratto di cui l’interessato potrebbe essere parte o all’esecuzione di</w:t>
      </w:r>
      <w:r>
        <w:rPr>
          <w:sz w:val="20"/>
          <w:szCs w:val="20"/>
        </w:rPr>
        <w:t xml:space="preserve"> </w:t>
      </w:r>
      <w:r w:rsidRPr="006D6412">
        <w:rPr>
          <w:sz w:val="20"/>
          <w:szCs w:val="20"/>
        </w:rPr>
        <w:t xml:space="preserve">misure precontrattuali (base giuridica art. 6 comma 1 </w:t>
      </w:r>
      <w:proofErr w:type="spellStart"/>
      <w:r w:rsidRPr="006D6412">
        <w:rPr>
          <w:sz w:val="20"/>
          <w:szCs w:val="20"/>
        </w:rPr>
        <w:t>lett</w:t>
      </w:r>
      <w:proofErr w:type="spellEnd"/>
      <w:r w:rsidRPr="006D6412">
        <w:rPr>
          <w:sz w:val="20"/>
          <w:szCs w:val="20"/>
        </w:rPr>
        <w:t xml:space="preserve">. </w:t>
      </w:r>
      <w:r>
        <w:rPr>
          <w:sz w:val="20"/>
          <w:szCs w:val="20"/>
        </w:rPr>
        <w:t>b</w:t>
      </w:r>
      <w:r w:rsidRPr="006D6412">
        <w:rPr>
          <w:sz w:val="20"/>
          <w:szCs w:val="20"/>
        </w:rPr>
        <w:t xml:space="preserve">, </w:t>
      </w:r>
      <w:r>
        <w:rPr>
          <w:sz w:val="20"/>
          <w:szCs w:val="20"/>
        </w:rPr>
        <w:t>c, e</w:t>
      </w:r>
      <w:r w:rsidRPr="006D6412">
        <w:rPr>
          <w:sz w:val="20"/>
          <w:szCs w:val="20"/>
        </w:rPr>
        <w:t xml:space="preserve"> del GDPR).</w:t>
      </w:r>
    </w:p>
    <w:p w:rsidR="0085536D" w:rsidRPr="00677790" w:rsidRDefault="0085536D" w:rsidP="0085536D">
      <w:pPr>
        <w:pStyle w:val="Default"/>
        <w:jc w:val="both"/>
        <w:rPr>
          <w:rFonts w:ascii="Times New Roman" w:hAnsi="Times New Roman"/>
          <w:sz w:val="20"/>
          <w:szCs w:val="20"/>
          <w:lang w:bidi="he-IL"/>
        </w:rPr>
      </w:pPr>
      <w:r w:rsidRPr="000A1A64">
        <w:rPr>
          <w:rFonts w:ascii="Times New Roman" w:hAnsi="Times New Roman"/>
          <w:b/>
          <w:sz w:val="20"/>
          <w:szCs w:val="20"/>
          <w:u w:val="single"/>
        </w:rPr>
        <w:t>Modalità di trattamento dei dati personali: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77790">
        <w:rPr>
          <w:rFonts w:ascii="Times New Roman" w:hAnsi="Times New Roman"/>
          <w:sz w:val="20"/>
          <w:szCs w:val="20"/>
          <w:lang w:bidi="he-IL"/>
        </w:rPr>
        <w:t xml:space="preserve">Il trattamento dei dati personali avverrà mediante strumenti manuali, informatici e telematici comunque idonei a garantire la sicurezza e la riservatezza dei dati stessi. La raccolta e il trattamento dei dati avvengono nel rispetto dei principi di liceità, correttezza, trasparenza, pertinenza, completezza e non eccedenza rispetto alle finalità per le quali sono raccolti e delle basi giuridiche del trattamento su citate, con l’ausilio di strumenti atti a registrare, memorizzare e conservare i dati stessi e comunque in modo tale da garantirne la sicurezza e tutelare la massima riservatezza dell’interessato. Per la gestione informatizzata dei dati </w:t>
      </w:r>
      <w:r>
        <w:rPr>
          <w:rFonts w:ascii="Times New Roman" w:hAnsi="Times New Roman"/>
          <w:sz w:val="20"/>
          <w:szCs w:val="20"/>
          <w:lang w:bidi="he-IL"/>
        </w:rPr>
        <w:t>il Comune</w:t>
      </w:r>
      <w:r w:rsidRPr="00677790">
        <w:rPr>
          <w:rFonts w:ascii="Times New Roman" w:hAnsi="Times New Roman"/>
          <w:sz w:val="20"/>
          <w:szCs w:val="20"/>
          <w:lang w:bidi="he-IL"/>
        </w:rPr>
        <w:t xml:space="preserve"> potrebbe avvalersi di sistemi informatici di terze parti, allo scopo individuate Responsabili estern</w:t>
      </w:r>
      <w:r>
        <w:rPr>
          <w:rFonts w:ascii="Times New Roman" w:hAnsi="Times New Roman"/>
          <w:sz w:val="20"/>
          <w:szCs w:val="20"/>
          <w:lang w:bidi="he-IL"/>
        </w:rPr>
        <w:t>i</w:t>
      </w:r>
      <w:r w:rsidRPr="00677790">
        <w:rPr>
          <w:rFonts w:ascii="Times New Roman" w:hAnsi="Times New Roman"/>
          <w:sz w:val="20"/>
          <w:szCs w:val="20"/>
          <w:lang w:bidi="he-IL"/>
        </w:rPr>
        <w:t xml:space="preserve"> del trattamento dei dati ai sensi dell’art. 28 GDPR, che garantiscono l’adozione di misure tecniche e</w:t>
      </w:r>
      <w:r>
        <w:rPr>
          <w:rFonts w:ascii="Times New Roman" w:hAnsi="Times New Roman"/>
          <w:sz w:val="20"/>
          <w:szCs w:val="20"/>
          <w:lang w:bidi="he-IL"/>
        </w:rPr>
        <w:t xml:space="preserve"> </w:t>
      </w:r>
      <w:r w:rsidRPr="00677790">
        <w:rPr>
          <w:rFonts w:ascii="Times New Roman" w:hAnsi="Times New Roman"/>
          <w:sz w:val="20"/>
          <w:szCs w:val="20"/>
          <w:lang w:bidi="he-IL"/>
        </w:rPr>
        <w:t>organizzative adeguate affinché i trattamenti soddisfino i requisiti del GDPR e la tutela dei diritti dell’interessato.</w:t>
      </w:r>
    </w:p>
    <w:p w:rsidR="00786281" w:rsidRDefault="0085536D" w:rsidP="0085536D">
      <w:pPr>
        <w:pStyle w:val="Default"/>
        <w:jc w:val="both"/>
        <w:rPr>
          <w:rFonts w:ascii="Times New Roman" w:hAnsi="Times New Roman"/>
          <w:sz w:val="20"/>
          <w:szCs w:val="20"/>
          <w:lang w:bidi="he-IL"/>
        </w:rPr>
      </w:pPr>
      <w:r w:rsidRPr="000A1A64">
        <w:rPr>
          <w:rFonts w:ascii="Times New Roman" w:hAnsi="Times New Roman" w:cs="Times New Roman"/>
          <w:b/>
          <w:sz w:val="20"/>
          <w:szCs w:val="20"/>
          <w:u w:val="single"/>
        </w:rPr>
        <w:t>La comunicazione dei dati personali (art. 13.2.e Regolamento 679/2016/UE):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606E">
        <w:rPr>
          <w:rFonts w:ascii="Times New Roman" w:hAnsi="Times New Roman"/>
          <w:sz w:val="20"/>
          <w:szCs w:val="20"/>
          <w:lang w:bidi="he-IL"/>
        </w:rPr>
        <w:t xml:space="preserve">I dati comunicati per le finalità di cui sopra verranno trattati da dipendenti e collaboratori assegnati ai competenti uffici </w:t>
      </w:r>
      <w:r>
        <w:rPr>
          <w:rFonts w:ascii="Times New Roman" w:hAnsi="Times New Roman"/>
          <w:sz w:val="20"/>
          <w:szCs w:val="20"/>
          <w:lang w:bidi="he-IL"/>
        </w:rPr>
        <w:t>dell’Ente</w:t>
      </w:r>
      <w:r w:rsidRPr="00EB606E">
        <w:rPr>
          <w:rFonts w:ascii="Times New Roman" w:hAnsi="Times New Roman"/>
          <w:sz w:val="20"/>
          <w:szCs w:val="20"/>
          <w:lang w:bidi="he-IL"/>
        </w:rPr>
        <w:t xml:space="preserve">. </w:t>
      </w:r>
      <w:r>
        <w:rPr>
          <w:rFonts w:ascii="Times New Roman" w:hAnsi="Times New Roman"/>
          <w:sz w:val="20"/>
          <w:szCs w:val="20"/>
          <w:lang w:bidi="he-IL"/>
        </w:rPr>
        <w:t>Il Comune</w:t>
      </w:r>
      <w:r w:rsidRPr="00EB606E">
        <w:rPr>
          <w:rFonts w:ascii="Times New Roman" w:hAnsi="Times New Roman"/>
          <w:sz w:val="20"/>
          <w:szCs w:val="20"/>
          <w:lang w:bidi="he-IL"/>
        </w:rPr>
        <w:t xml:space="preserve"> può comunicare i dati personali di cui è titolare anche ad altre amministrazioni pubbliche qualora queste debbano trattare i medesimi per eventuali procedimenti di propria competenza istituzionale nonché a tutti quei soggetti pubblici ai quali, in presenza dei </w:t>
      </w:r>
    </w:p>
    <w:p w:rsidR="00786281" w:rsidRDefault="00786281" w:rsidP="0085536D">
      <w:pPr>
        <w:pStyle w:val="Default"/>
        <w:jc w:val="both"/>
        <w:rPr>
          <w:rFonts w:ascii="Times New Roman" w:hAnsi="Times New Roman"/>
          <w:sz w:val="20"/>
          <w:szCs w:val="20"/>
          <w:lang w:bidi="he-IL"/>
        </w:rPr>
      </w:pPr>
    </w:p>
    <w:p w:rsidR="0085536D" w:rsidRDefault="0085536D" w:rsidP="0085536D">
      <w:pPr>
        <w:pStyle w:val="Default"/>
        <w:jc w:val="both"/>
        <w:rPr>
          <w:rFonts w:ascii="Times New Roman" w:hAnsi="Times New Roman"/>
          <w:sz w:val="20"/>
          <w:szCs w:val="20"/>
          <w:lang w:bidi="he-IL"/>
        </w:rPr>
      </w:pPr>
      <w:proofErr w:type="gramStart"/>
      <w:r w:rsidRPr="00EB606E">
        <w:rPr>
          <w:rFonts w:ascii="Times New Roman" w:hAnsi="Times New Roman"/>
          <w:sz w:val="20"/>
          <w:szCs w:val="20"/>
          <w:lang w:bidi="he-IL"/>
        </w:rPr>
        <w:t>relativi</w:t>
      </w:r>
      <w:proofErr w:type="gramEnd"/>
      <w:r w:rsidRPr="00EB606E">
        <w:rPr>
          <w:rFonts w:ascii="Times New Roman" w:hAnsi="Times New Roman"/>
          <w:sz w:val="20"/>
          <w:szCs w:val="20"/>
          <w:lang w:bidi="he-IL"/>
        </w:rPr>
        <w:t xml:space="preserve"> presupposti, la comunicazione è prevista obbligatoriamente da disposizioni comunitarie, norme di legge o regolamento. In particolare, potranno essere inoltre comunicati a:</w:t>
      </w:r>
    </w:p>
    <w:p w:rsidR="0085536D" w:rsidRPr="0020091C" w:rsidRDefault="0085536D" w:rsidP="0085536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B606E">
        <w:rPr>
          <w:rFonts w:ascii="Times New Roman" w:hAnsi="Times New Roman"/>
          <w:sz w:val="20"/>
          <w:szCs w:val="20"/>
          <w:lang w:bidi="he-IL"/>
        </w:rPr>
        <w:t>Membri delle Commissioni esaminatrici</w:t>
      </w:r>
      <w:r>
        <w:rPr>
          <w:rFonts w:ascii="Times New Roman" w:hAnsi="Times New Roman"/>
          <w:sz w:val="20"/>
          <w:szCs w:val="20"/>
          <w:lang w:bidi="he-IL"/>
        </w:rPr>
        <w:t xml:space="preserve"> dell’istruttoria dell’istanza;</w:t>
      </w:r>
    </w:p>
    <w:p w:rsidR="0085536D" w:rsidRPr="0020091C" w:rsidRDefault="0085536D" w:rsidP="0085536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B606E">
        <w:rPr>
          <w:rFonts w:ascii="Times New Roman" w:hAnsi="Times New Roman"/>
          <w:sz w:val="20"/>
          <w:szCs w:val="20"/>
          <w:lang w:bidi="he-IL"/>
        </w:rPr>
        <w:t>Amministrazioni certificanti in sede di controllo delle dichiarazioni sostitutive rese ai fini del D.P.R. n. 445/2000</w:t>
      </w:r>
      <w:r>
        <w:rPr>
          <w:rFonts w:ascii="Times New Roman" w:hAnsi="Times New Roman"/>
          <w:sz w:val="20"/>
          <w:szCs w:val="20"/>
          <w:lang w:bidi="he-IL"/>
        </w:rPr>
        <w:t>;</w:t>
      </w:r>
    </w:p>
    <w:p w:rsidR="0085536D" w:rsidRPr="0020091C" w:rsidRDefault="0085536D" w:rsidP="0085536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B606E">
        <w:rPr>
          <w:rFonts w:ascii="Times New Roman" w:hAnsi="Times New Roman"/>
          <w:sz w:val="20"/>
          <w:szCs w:val="20"/>
          <w:lang w:bidi="he-IL"/>
        </w:rPr>
        <w:t xml:space="preserve">Autorità giudiziarie, su loro richiesta. </w:t>
      </w:r>
    </w:p>
    <w:p w:rsidR="0085536D" w:rsidRPr="00EB606E" w:rsidRDefault="0085536D" w:rsidP="0085536D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606E">
        <w:rPr>
          <w:rFonts w:ascii="Times New Roman" w:hAnsi="Times New Roman"/>
          <w:sz w:val="20"/>
          <w:szCs w:val="20"/>
          <w:lang w:bidi="he-IL"/>
        </w:rPr>
        <w:t xml:space="preserve">La gestione e la conservazione dei dati personali raccolti avvengono presso </w:t>
      </w:r>
      <w:r>
        <w:rPr>
          <w:rFonts w:ascii="Times New Roman" w:hAnsi="Times New Roman"/>
          <w:sz w:val="20"/>
          <w:szCs w:val="20"/>
          <w:lang w:bidi="he-IL"/>
        </w:rPr>
        <w:t xml:space="preserve">il Comune </w:t>
      </w:r>
      <w:r w:rsidRPr="00EB606E">
        <w:rPr>
          <w:rFonts w:ascii="Times New Roman" w:hAnsi="Times New Roman"/>
          <w:sz w:val="20"/>
          <w:szCs w:val="20"/>
          <w:lang w:bidi="he-IL"/>
        </w:rPr>
        <w:t xml:space="preserve">e/o presso fornitori di servizi necessari alla gestione tecnico-amministrativa che, ai soli fini della prestazione richiesta, potrebbero venire a conoscenza dei dati personali degli interessati in qualità di Responsabili del trattamento a norma dell’art. 28 del GDPR. </w:t>
      </w:r>
    </w:p>
    <w:p w:rsidR="0085536D" w:rsidRPr="000A1A64" w:rsidRDefault="0085536D" w:rsidP="0085536D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b/>
          <w:sz w:val="20"/>
          <w:szCs w:val="20"/>
        </w:rPr>
      </w:pPr>
      <w:r w:rsidRPr="000A1A64">
        <w:rPr>
          <w:b/>
          <w:sz w:val="20"/>
          <w:szCs w:val="20"/>
          <w:u w:val="single"/>
        </w:rPr>
        <w:t xml:space="preserve">Esistenza di un processo decisionale automatizzato, compresa la </w:t>
      </w:r>
      <w:proofErr w:type="spellStart"/>
      <w:r w:rsidRPr="000A1A64">
        <w:rPr>
          <w:b/>
          <w:sz w:val="20"/>
          <w:szCs w:val="20"/>
          <w:u w:val="single"/>
        </w:rPr>
        <w:t>profilazione</w:t>
      </w:r>
      <w:proofErr w:type="spellEnd"/>
      <w:r w:rsidRPr="000A1A64">
        <w:rPr>
          <w:b/>
          <w:sz w:val="20"/>
          <w:szCs w:val="20"/>
          <w:u w:val="single"/>
        </w:rPr>
        <w:t>:</w:t>
      </w:r>
      <w:r w:rsidRPr="000A1A64">
        <w:rPr>
          <w:b/>
          <w:sz w:val="20"/>
          <w:szCs w:val="20"/>
        </w:rPr>
        <w:t xml:space="preserve"> </w:t>
      </w:r>
      <w:r w:rsidRPr="000A1A64">
        <w:rPr>
          <w:sz w:val="20"/>
          <w:szCs w:val="20"/>
        </w:rPr>
        <w:t xml:space="preserve">L’Ente non adotta nessun processo decisionale automatizzato, compresa la </w:t>
      </w:r>
      <w:proofErr w:type="spellStart"/>
      <w:r w:rsidRPr="000A1A64">
        <w:rPr>
          <w:sz w:val="20"/>
          <w:szCs w:val="20"/>
        </w:rPr>
        <w:t>profilazione</w:t>
      </w:r>
      <w:proofErr w:type="spellEnd"/>
      <w:r w:rsidRPr="000A1A64">
        <w:rPr>
          <w:sz w:val="20"/>
          <w:szCs w:val="20"/>
        </w:rPr>
        <w:t xml:space="preserve"> di cui all’art. 22, paragrafi 2 e 4 del Regolamento UE n. 2016/679.</w:t>
      </w:r>
    </w:p>
    <w:p w:rsidR="0085536D" w:rsidRPr="000A1A64" w:rsidRDefault="0085536D" w:rsidP="0085536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A1A6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Criteri utilizzati al fine di determinare il periodo di conservazione </w:t>
      </w:r>
      <w:r w:rsidRPr="000A1A64">
        <w:rPr>
          <w:rFonts w:ascii="Times New Roman" w:hAnsi="Times New Roman" w:cs="Times New Roman"/>
          <w:b/>
          <w:bCs/>
          <w:sz w:val="20"/>
          <w:szCs w:val="20"/>
        </w:rPr>
        <w:t xml:space="preserve">(Art. 13.2.a Regolamento 679/2016/UE): </w:t>
      </w:r>
      <w:r w:rsidRPr="000A1A64">
        <w:rPr>
          <w:rFonts w:ascii="Times New Roman" w:hAnsi="Times New Roman" w:cs="Times New Roman"/>
          <w:sz w:val="20"/>
          <w:szCs w:val="20"/>
        </w:rPr>
        <w:t>L'ente dichiara che i dati personali dell’interessato oggetto del trattamento saranno conservati per il periodo necessario a rispettare i termini di conservazione stabiliti dal Piano di Conservazione dei comuni italiani (ANCI 2005) e comunque non superiori a quelli necessari per la gestione dei possibili ricorsi/contenziosi.</w:t>
      </w:r>
    </w:p>
    <w:p w:rsidR="0085536D" w:rsidRPr="000A1A64" w:rsidRDefault="0085536D" w:rsidP="0085536D">
      <w:pPr>
        <w:tabs>
          <w:tab w:val="center" w:pos="3541"/>
          <w:tab w:val="center" w:pos="4249"/>
          <w:tab w:val="center" w:pos="5840"/>
        </w:tabs>
        <w:jc w:val="both"/>
        <w:rPr>
          <w:b/>
          <w:sz w:val="20"/>
          <w:szCs w:val="20"/>
        </w:rPr>
      </w:pPr>
      <w:r w:rsidRPr="000A1A64">
        <w:rPr>
          <w:b/>
          <w:bCs/>
          <w:color w:val="000000"/>
          <w:sz w:val="20"/>
          <w:szCs w:val="20"/>
          <w:u w:val="single"/>
        </w:rPr>
        <w:t>Diritti dell’interessato</w:t>
      </w:r>
      <w:r w:rsidRPr="000A1A64">
        <w:rPr>
          <w:b/>
          <w:sz w:val="20"/>
          <w:szCs w:val="20"/>
        </w:rPr>
        <w:t xml:space="preserve"> </w:t>
      </w:r>
      <w:r w:rsidRPr="000A1A64">
        <w:rPr>
          <w:b/>
          <w:bCs/>
          <w:sz w:val="20"/>
          <w:szCs w:val="20"/>
        </w:rPr>
        <w:t>(Art. 13.2.b Regolamento 679/2016/UE)</w:t>
      </w:r>
      <w:r w:rsidRPr="000A1A64">
        <w:rPr>
          <w:b/>
          <w:sz w:val="20"/>
          <w:szCs w:val="20"/>
        </w:rPr>
        <w:t xml:space="preserve">: </w:t>
      </w:r>
      <w:r w:rsidRPr="000A1A64">
        <w:rPr>
          <w:sz w:val="20"/>
          <w:szCs w:val="20"/>
        </w:rPr>
        <w:t>Ai sensi del Regolamento, l’Interessato ha il diritto di accedere ai propri Dati, in particolare ottenere in qualunque momento la conferma dell’esistenza o meno degli stessi e di conoscerne il contenuto, l’origine, l’ubicazione geografica, nonché di chiederne copia.</w:t>
      </w:r>
    </w:p>
    <w:p w:rsidR="0085536D" w:rsidRPr="000A1A64" w:rsidRDefault="0085536D" w:rsidP="0085536D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sz w:val="20"/>
          <w:szCs w:val="20"/>
        </w:rPr>
      </w:pPr>
      <w:r w:rsidRPr="000A1A64">
        <w:rPr>
          <w:sz w:val="20"/>
          <w:szCs w:val="20"/>
        </w:rPr>
        <w:t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:rsidR="0085536D" w:rsidRPr="000A1A64" w:rsidRDefault="0085536D" w:rsidP="0085536D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sz w:val="20"/>
          <w:szCs w:val="20"/>
        </w:rPr>
      </w:pPr>
      <w:r w:rsidRPr="000A1A64">
        <w:rPr>
          <w:sz w:val="20"/>
          <w:szCs w:val="20"/>
        </w:rPr>
        <w:t xml:space="preserve">Si comunica che, in qualsiasi momento, l’interessato può esercitare: </w:t>
      </w:r>
    </w:p>
    <w:p w:rsidR="0085536D" w:rsidRPr="000A1A64" w:rsidRDefault="0085536D" w:rsidP="0085536D">
      <w:pPr>
        <w:numPr>
          <w:ilvl w:val="0"/>
          <w:numId w:val="2"/>
        </w:numPr>
        <w:tabs>
          <w:tab w:val="center" w:pos="709"/>
          <w:tab w:val="center" w:pos="4249"/>
          <w:tab w:val="center" w:pos="5840"/>
        </w:tabs>
        <w:spacing w:after="0" w:line="240" w:lineRule="auto"/>
        <w:jc w:val="both"/>
        <w:rPr>
          <w:sz w:val="20"/>
          <w:szCs w:val="20"/>
        </w:rPr>
      </w:pPr>
      <w:r w:rsidRPr="000A1A64">
        <w:rPr>
          <w:sz w:val="20"/>
          <w:szCs w:val="20"/>
        </w:rPr>
        <w:t>Diritto di chiedere al Titolare del trattamento, Art. 15 Reg. 679/2016, di poter accedere ai propri dati personali;</w:t>
      </w:r>
    </w:p>
    <w:p w:rsidR="0085536D" w:rsidRPr="000A1A64" w:rsidRDefault="0085536D" w:rsidP="0085536D">
      <w:pPr>
        <w:numPr>
          <w:ilvl w:val="0"/>
          <w:numId w:val="2"/>
        </w:numPr>
        <w:tabs>
          <w:tab w:val="center" w:pos="709"/>
          <w:tab w:val="center" w:pos="4249"/>
          <w:tab w:val="center" w:pos="5840"/>
        </w:tabs>
        <w:spacing w:after="0" w:line="240" w:lineRule="auto"/>
        <w:jc w:val="both"/>
        <w:rPr>
          <w:sz w:val="20"/>
          <w:szCs w:val="20"/>
        </w:rPr>
      </w:pPr>
      <w:r w:rsidRPr="000A1A64">
        <w:rPr>
          <w:sz w:val="20"/>
          <w:szCs w:val="20"/>
        </w:rPr>
        <w:t>Diritto di chiedere al Titolare del trattamento, Art. 16 Reg. 679/2016, di poter rettificare i propri dati personali, ove quest’ultimo non contrasti con la normativa vigente sulla conservazione dei dati stessi;</w:t>
      </w:r>
    </w:p>
    <w:p w:rsidR="0085536D" w:rsidRPr="000A1A64" w:rsidRDefault="0085536D" w:rsidP="0085536D">
      <w:pPr>
        <w:numPr>
          <w:ilvl w:val="0"/>
          <w:numId w:val="2"/>
        </w:numPr>
        <w:tabs>
          <w:tab w:val="center" w:pos="709"/>
          <w:tab w:val="center" w:pos="4249"/>
          <w:tab w:val="center" w:pos="5840"/>
        </w:tabs>
        <w:spacing w:after="0" w:line="240" w:lineRule="auto"/>
        <w:jc w:val="both"/>
        <w:rPr>
          <w:sz w:val="20"/>
          <w:szCs w:val="20"/>
        </w:rPr>
      </w:pPr>
      <w:r w:rsidRPr="000A1A64">
        <w:rPr>
          <w:sz w:val="20"/>
          <w:szCs w:val="20"/>
        </w:rPr>
        <w:t>Diritto di chiedere al Titolare del trattamento, Art. 17 Reg. 679/2016, di poter cancellare i propri dati personali, ove quest’ultimo non contrasti con la normativa vigente sulla conservazione dei dati stessi;</w:t>
      </w:r>
    </w:p>
    <w:p w:rsidR="0085536D" w:rsidRPr="000A1A64" w:rsidRDefault="0085536D" w:rsidP="0085536D">
      <w:pPr>
        <w:numPr>
          <w:ilvl w:val="0"/>
          <w:numId w:val="2"/>
        </w:numPr>
        <w:tabs>
          <w:tab w:val="center" w:pos="709"/>
          <w:tab w:val="center" w:pos="4249"/>
          <w:tab w:val="center" w:pos="5840"/>
        </w:tabs>
        <w:spacing w:after="0" w:line="240" w:lineRule="auto"/>
        <w:jc w:val="both"/>
        <w:rPr>
          <w:sz w:val="20"/>
          <w:szCs w:val="20"/>
        </w:rPr>
      </w:pPr>
      <w:r w:rsidRPr="000A1A64">
        <w:rPr>
          <w:sz w:val="20"/>
          <w:szCs w:val="20"/>
        </w:rPr>
        <w:t xml:space="preserve">Diritto di chiedere al Titolare del trattamento, Art. 18 Reg. 679/2016, di poter limitare il trattamento dei propri dati personali; </w:t>
      </w:r>
    </w:p>
    <w:p w:rsidR="0085536D" w:rsidRPr="000A1A64" w:rsidRDefault="0085536D" w:rsidP="0085536D">
      <w:pPr>
        <w:numPr>
          <w:ilvl w:val="0"/>
          <w:numId w:val="2"/>
        </w:numPr>
        <w:tabs>
          <w:tab w:val="center" w:pos="709"/>
          <w:tab w:val="center" w:pos="4249"/>
          <w:tab w:val="center" w:pos="5840"/>
        </w:tabs>
        <w:spacing w:after="0" w:line="240" w:lineRule="auto"/>
        <w:jc w:val="both"/>
        <w:rPr>
          <w:sz w:val="20"/>
          <w:szCs w:val="20"/>
        </w:rPr>
      </w:pPr>
      <w:r w:rsidRPr="000A1A64">
        <w:rPr>
          <w:sz w:val="20"/>
          <w:szCs w:val="20"/>
        </w:rPr>
        <w:t>Diritto di opporsi al trattamento, Art. 21 Reg. 679/2016;</w:t>
      </w:r>
    </w:p>
    <w:p w:rsidR="0085536D" w:rsidRPr="000A1A64" w:rsidRDefault="0085536D" w:rsidP="0085536D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5A58A1">
        <w:rPr>
          <w:b/>
          <w:bCs/>
          <w:color w:val="000000"/>
          <w:sz w:val="20"/>
          <w:szCs w:val="20"/>
          <w:u w:val="single"/>
        </w:rPr>
        <w:t>Modalità di esercizio dei diritti</w:t>
      </w:r>
      <w:r w:rsidRPr="005A58A1">
        <w:rPr>
          <w:b/>
          <w:bCs/>
          <w:sz w:val="20"/>
          <w:szCs w:val="20"/>
        </w:rPr>
        <w:t xml:space="preserve">: </w:t>
      </w:r>
      <w:r w:rsidRPr="005A58A1">
        <w:rPr>
          <w:sz w:val="20"/>
          <w:szCs w:val="20"/>
        </w:rPr>
        <w:t xml:space="preserve">Per esercitare i diritti di cui al punto precedente “Diritto dell’Interessato”, l’Interessato potrà rivolgersi al Titolare </w:t>
      </w:r>
      <w:r>
        <w:rPr>
          <w:sz w:val="20"/>
          <w:szCs w:val="20"/>
        </w:rPr>
        <w:t xml:space="preserve">Comune di </w:t>
      </w:r>
      <w:r w:rsidR="00786281">
        <w:rPr>
          <w:sz w:val="20"/>
          <w:szCs w:val="20"/>
        </w:rPr>
        <w:t>Colledimezzo</w:t>
      </w:r>
      <w:r w:rsidRPr="005A58A1">
        <w:rPr>
          <w:sz w:val="20"/>
          <w:szCs w:val="20"/>
        </w:rPr>
        <w:t xml:space="preserve"> con sede in </w:t>
      </w:r>
      <w:r w:rsidR="00396E6D">
        <w:rPr>
          <w:sz w:val="20"/>
        </w:rPr>
        <w:t>Piazza Vizioli, </w:t>
      </w:r>
      <w:bookmarkStart w:id="0" w:name="_GoBack"/>
      <w:bookmarkEnd w:id="0"/>
      <w:r w:rsidR="000F378F" w:rsidRPr="0085536D">
        <w:rPr>
          <w:sz w:val="20"/>
        </w:rPr>
        <w:t>66040 Colledimezzo (CH</w:t>
      </w:r>
      <w:r w:rsidR="000F378F">
        <w:rPr>
          <w:sz w:val="20"/>
        </w:rPr>
        <w:t>)</w:t>
      </w:r>
      <w:r w:rsidRPr="005A58A1">
        <w:rPr>
          <w:sz w:val="20"/>
          <w:szCs w:val="20"/>
        </w:rPr>
        <w:t>, e-mail:</w:t>
      </w:r>
      <w:r w:rsidR="000F378F" w:rsidRPr="000F378F">
        <w:t xml:space="preserve"> </w:t>
      </w:r>
      <w:r w:rsidR="000F378F">
        <w:rPr>
          <w:sz w:val="20"/>
          <w:szCs w:val="20"/>
        </w:rPr>
        <w:t>comunedicolledimezzo@tin</w:t>
      </w:r>
      <w:r w:rsidR="004836E3">
        <w:rPr>
          <w:sz w:val="20"/>
          <w:szCs w:val="20"/>
        </w:rPr>
        <w:t>.it</w:t>
      </w:r>
      <w:r w:rsidR="000F378F">
        <w:rPr>
          <w:sz w:val="20"/>
          <w:szCs w:val="20"/>
        </w:rPr>
        <w:t xml:space="preserve"> </w:t>
      </w:r>
      <w:r w:rsidR="004836E3">
        <w:rPr>
          <w:sz w:val="20"/>
          <w:szCs w:val="20"/>
        </w:rPr>
        <w:t xml:space="preserve"> </w:t>
      </w:r>
      <w:proofErr w:type="spellStart"/>
      <w:r w:rsidRPr="005A58A1">
        <w:rPr>
          <w:rStyle w:val="Collegamentoipertestuale"/>
          <w:color w:val="000000"/>
          <w:sz w:val="20"/>
          <w:szCs w:val="20"/>
        </w:rPr>
        <w:t>pec</w:t>
      </w:r>
      <w:proofErr w:type="spellEnd"/>
      <w:r w:rsidRPr="005A58A1">
        <w:rPr>
          <w:rStyle w:val="Collegamentoipertestuale"/>
          <w:color w:val="000000"/>
          <w:sz w:val="20"/>
          <w:szCs w:val="20"/>
        </w:rPr>
        <w:t>:</w:t>
      </w:r>
      <w:r w:rsidR="004836E3" w:rsidRPr="004836E3">
        <w:t xml:space="preserve"> </w:t>
      </w:r>
      <w:r w:rsidR="004836E3" w:rsidRPr="00C565EE">
        <w:rPr>
          <w:color w:val="000000"/>
          <w:sz w:val="20"/>
          <w:szCs w:val="20"/>
        </w:rPr>
        <w:t>comunecolledimezzo@pec.it</w:t>
      </w:r>
      <w:r w:rsidRPr="005A58A1">
        <w:rPr>
          <w:sz w:val="20"/>
          <w:szCs w:val="20"/>
        </w:rPr>
        <w:t xml:space="preserve">  oppure </w:t>
      </w:r>
      <w:r w:rsidRPr="00C565EE">
        <w:rPr>
          <w:sz w:val="20"/>
          <w:szCs w:val="20"/>
        </w:rPr>
        <w:t xml:space="preserve">al </w:t>
      </w:r>
      <w:r w:rsidR="004836E3" w:rsidRPr="00C565EE">
        <w:rPr>
          <w:i/>
          <w:sz w:val="20"/>
          <w:szCs w:val="20"/>
        </w:rPr>
        <w:t>DPO Il Sindaco Christian Simo</w:t>
      </w:r>
      <w:r w:rsidR="00C565EE">
        <w:rPr>
          <w:i/>
          <w:sz w:val="20"/>
          <w:szCs w:val="20"/>
        </w:rPr>
        <w:t>n</w:t>
      </w:r>
      <w:r w:rsidR="004836E3" w:rsidRPr="00C565EE">
        <w:rPr>
          <w:i/>
          <w:sz w:val="20"/>
          <w:szCs w:val="20"/>
        </w:rPr>
        <w:t xml:space="preserve">etti </w:t>
      </w:r>
      <w:r w:rsidRPr="00C565EE">
        <w:rPr>
          <w:sz w:val="20"/>
          <w:szCs w:val="20"/>
        </w:rPr>
        <w:t xml:space="preserve"> </w:t>
      </w:r>
      <w:r w:rsidRPr="005A58A1">
        <w:rPr>
          <w:sz w:val="20"/>
          <w:szCs w:val="20"/>
        </w:rPr>
        <w:t>inviando una e-mail:</w:t>
      </w:r>
      <w:r w:rsidR="004836E3" w:rsidRPr="004836E3">
        <w:rPr>
          <w:sz w:val="20"/>
          <w:szCs w:val="20"/>
        </w:rPr>
        <w:t xml:space="preserve"> </w:t>
      </w:r>
      <w:r w:rsidR="004836E3" w:rsidRPr="005046D3">
        <w:rPr>
          <w:sz w:val="20"/>
          <w:szCs w:val="20"/>
        </w:rPr>
        <w:t>comunedicolledimezzo@tin.it</w:t>
      </w:r>
      <w:r w:rsidRPr="005A58A1">
        <w:rPr>
          <w:sz w:val="20"/>
          <w:szCs w:val="20"/>
        </w:rPr>
        <w:t xml:space="preserve"> </w:t>
      </w:r>
      <w:r w:rsidRPr="006D6412">
        <w:rPr>
          <w:sz w:val="20"/>
          <w:szCs w:val="20"/>
        </w:rPr>
        <w:t>.</w:t>
      </w:r>
    </w:p>
    <w:p w:rsidR="0085536D" w:rsidRPr="000A1A64" w:rsidRDefault="0085536D" w:rsidP="0085536D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sz w:val="20"/>
          <w:szCs w:val="20"/>
        </w:rPr>
      </w:pPr>
      <w:r w:rsidRPr="000A1A64">
        <w:rPr>
          <w:sz w:val="20"/>
          <w:szCs w:val="20"/>
        </w:rPr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85536D" w:rsidRPr="000A1A64" w:rsidRDefault="0085536D" w:rsidP="0085536D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sz w:val="20"/>
          <w:szCs w:val="20"/>
        </w:rPr>
      </w:pPr>
      <w:r w:rsidRPr="000A1A64">
        <w:rPr>
          <w:sz w:val="20"/>
          <w:szCs w:val="20"/>
        </w:rPr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:rsidR="00786281" w:rsidRDefault="0085536D" w:rsidP="0085536D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sz w:val="20"/>
          <w:szCs w:val="20"/>
        </w:rPr>
      </w:pPr>
      <w:r w:rsidRPr="000A1A64">
        <w:rPr>
          <w:b/>
          <w:sz w:val="20"/>
          <w:szCs w:val="20"/>
          <w:u w:val="single"/>
        </w:rPr>
        <w:t>Diritto alla cancellazione (c.d. diritto all’oblio)</w:t>
      </w:r>
      <w:r w:rsidRPr="000A1A64">
        <w:rPr>
          <w:b/>
          <w:sz w:val="20"/>
          <w:szCs w:val="20"/>
        </w:rPr>
        <w:t xml:space="preserve">: </w:t>
      </w:r>
      <w:r w:rsidRPr="000A1A64">
        <w:rPr>
          <w:sz w:val="20"/>
          <w:szCs w:val="20"/>
        </w:rPr>
        <w:t xml:space="preserve">I documenti inviati all’Ente, come ogni altro analogo documento pubblico destinato a pubblici archivi, devono essere conservati inalterati nel tempo nel suo tenore originario, pertanto </w:t>
      </w:r>
    </w:p>
    <w:p w:rsidR="00786281" w:rsidRDefault="00786281" w:rsidP="0085536D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sz w:val="20"/>
          <w:szCs w:val="20"/>
        </w:rPr>
      </w:pPr>
    </w:p>
    <w:p w:rsidR="00786281" w:rsidRDefault="00786281" w:rsidP="0085536D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sz w:val="20"/>
          <w:szCs w:val="20"/>
        </w:rPr>
      </w:pPr>
    </w:p>
    <w:p w:rsidR="0085536D" w:rsidRPr="000A1A64" w:rsidRDefault="0085536D" w:rsidP="0085536D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b/>
          <w:sz w:val="20"/>
          <w:szCs w:val="20"/>
        </w:rPr>
      </w:pPr>
      <w:proofErr w:type="gramStart"/>
      <w:r w:rsidRPr="000A1A64">
        <w:rPr>
          <w:sz w:val="20"/>
          <w:szCs w:val="20"/>
        </w:rPr>
        <w:t>i</w:t>
      </w:r>
      <w:proofErr w:type="gramEnd"/>
      <w:r w:rsidRPr="000A1A64">
        <w:rPr>
          <w:sz w:val="20"/>
          <w:szCs w:val="20"/>
        </w:rPr>
        <w:t xml:space="preserve"> dati personali conferiti per il servizio non potranno essere cancellati ove siano stati riportati in registri o archivi, in quanto acquisiti:</w:t>
      </w:r>
    </w:p>
    <w:p w:rsidR="0085536D" w:rsidRPr="000A1A64" w:rsidRDefault="0085536D" w:rsidP="0085536D">
      <w:pPr>
        <w:numPr>
          <w:ilvl w:val="0"/>
          <w:numId w:val="1"/>
        </w:numPr>
        <w:tabs>
          <w:tab w:val="center" w:pos="709"/>
          <w:tab w:val="center" w:pos="4249"/>
          <w:tab w:val="center" w:pos="5840"/>
        </w:tabs>
        <w:spacing w:after="0" w:line="240" w:lineRule="auto"/>
        <w:jc w:val="both"/>
        <w:rPr>
          <w:sz w:val="20"/>
          <w:szCs w:val="20"/>
        </w:rPr>
      </w:pPr>
      <w:proofErr w:type="gramStart"/>
      <w:r w:rsidRPr="000A1A64">
        <w:rPr>
          <w:sz w:val="20"/>
          <w:szCs w:val="20"/>
        </w:rPr>
        <w:t>per</w:t>
      </w:r>
      <w:proofErr w:type="gramEnd"/>
      <w:r w:rsidRPr="000A1A64">
        <w:rPr>
          <w:sz w:val="20"/>
          <w:szCs w:val="20"/>
        </w:rPr>
        <w:t xml:space="preserve"> l’adempimento di un obbligo legale che richieda il trattamento;</w:t>
      </w:r>
    </w:p>
    <w:p w:rsidR="0085536D" w:rsidRPr="000A1A64" w:rsidRDefault="0085536D" w:rsidP="0085536D">
      <w:pPr>
        <w:numPr>
          <w:ilvl w:val="0"/>
          <w:numId w:val="1"/>
        </w:numPr>
        <w:tabs>
          <w:tab w:val="center" w:pos="709"/>
          <w:tab w:val="center" w:pos="4249"/>
          <w:tab w:val="center" w:pos="5840"/>
        </w:tabs>
        <w:spacing w:after="0" w:line="240" w:lineRule="auto"/>
        <w:jc w:val="both"/>
        <w:rPr>
          <w:sz w:val="20"/>
          <w:szCs w:val="20"/>
        </w:rPr>
      </w:pPr>
      <w:proofErr w:type="gramStart"/>
      <w:r w:rsidRPr="000A1A64">
        <w:rPr>
          <w:sz w:val="20"/>
          <w:szCs w:val="20"/>
        </w:rPr>
        <w:t>nell’esercizio</w:t>
      </w:r>
      <w:proofErr w:type="gramEnd"/>
      <w:r w:rsidRPr="000A1A64">
        <w:rPr>
          <w:sz w:val="20"/>
          <w:szCs w:val="20"/>
        </w:rPr>
        <w:t xml:space="preserve"> di pubblici poteri di cui è investito il titolare del trattamento;</w:t>
      </w:r>
    </w:p>
    <w:p w:rsidR="0085536D" w:rsidRPr="000A1A64" w:rsidRDefault="0085536D" w:rsidP="0085536D">
      <w:pPr>
        <w:numPr>
          <w:ilvl w:val="0"/>
          <w:numId w:val="1"/>
        </w:numPr>
        <w:tabs>
          <w:tab w:val="center" w:pos="709"/>
          <w:tab w:val="center" w:pos="4249"/>
          <w:tab w:val="center" w:pos="5840"/>
        </w:tabs>
        <w:spacing w:after="0" w:line="240" w:lineRule="auto"/>
        <w:jc w:val="both"/>
        <w:rPr>
          <w:sz w:val="20"/>
          <w:szCs w:val="20"/>
        </w:rPr>
      </w:pPr>
      <w:proofErr w:type="gramStart"/>
      <w:r w:rsidRPr="000A1A64">
        <w:rPr>
          <w:sz w:val="20"/>
          <w:szCs w:val="20"/>
        </w:rPr>
        <w:t>ai</w:t>
      </w:r>
      <w:proofErr w:type="gramEnd"/>
      <w:r w:rsidRPr="000A1A64">
        <w:rPr>
          <w:sz w:val="20"/>
          <w:szCs w:val="20"/>
        </w:rPr>
        <w:t xml:space="preserve"> fini di archiviazione nel pubblico interesse;</w:t>
      </w:r>
    </w:p>
    <w:p w:rsidR="0085536D" w:rsidRPr="000A1A64" w:rsidRDefault="0085536D" w:rsidP="0085536D">
      <w:pPr>
        <w:numPr>
          <w:ilvl w:val="0"/>
          <w:numId w:val="1"/>
        </w:numPr>
        <w:tabs>
          <w:tab w:val="center" w:pos="709"/>
          <w:tab w:val="center" w:pos="4249"/>
          <w:tab w:val="center" w:pos="5840"/>
        </w:tabs>
        <w:spacing w:after="0" w:line="240" w:lineRule="auto"/>
        <w:jc w:val="both"/>
        <w:rPr>
          <w:sz w:val="20"/>
          <w:szCs w:val="20"/>
        </w:rPr>
      </w:pPr>
      <w:proofErr w:type="gramStart"/>
      <w:r w:rsidRPr="000A1A64">
        <w:rPr>
          <w:sz w:val="20"/>
          <w:szCs w:val="20"/>
        </w:rPr>
        <w:t>per</w:t>
      </w:r>
      <w:proofErr w:type="gramEnd"/>
      <w:r w:rsidRPr="000A1A64">
        <w:rPr>
          <w:sz w:val="20"/>
          <w:szCs w:val="20"/>
        </w:rPr>
        <w:t xml:space="preserve"> l’accertamento, l’esercizio o la difesa di un diritto in sede giudiziaria.</w:t>
      </w:r>
    </w:p>
    <w:p w:rsidR="0085536D" w:rsidRPr="000A1A64" w:rsidRDefault="0085536D" w:rsidP="0085536D">
      <w:pPr>
        <w:tabs>
          <w:tab w:val="center" w:pos="709"/>
          <w:tab w:val="center" w:pos="4249"/>
          <w:tab w:val="center" w:pos="5840"/>
        </w:tabs>
        <w:jc w:val="both"/>
        <w:rPr>
          <w:sz w:val="20"/>
          <w:szCs w:val="20"/>
        </w:rPr>
      </w:pPr>
      <w:r w:rsidRPr="000A1A64">
        <w:rPr>
          <w:sz w:val="20"/>
          <w:szCs w:val="20"/>
        </w:rPr>
        <w:t xml:space="preserve">Per lo stesso motivo ogni successiva modifica dai dati ivi contenuti non dovrà e non potrà comportare modifica della pratica, ma sarà documentata con le modalità sue proprie. </w:t>
      </w:r>
    </w:p>
    <w:p w:rsidR="0085536D" w:rsidRDefault="0085536D" w:rsidP="008553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A1A64">
        <w:rPr>
          <w:b/>
          <w:bCs/>
          <w:sz w:val="20"/>
          <w:szCs w:val="20"/>
          <w:u w:val="single"/>
        </w:rPr>
        <w:t>Reclamo al Garante Privacy (Art. 13.2.d Regolamento 679/2016/UE):</w:t>
      </w:r>
      <w:r w:rsidRPr="000A1A64">
        <w:rPr>
          <w:b/>
          <w:bCs/>
          <w:sz w:val="20"/>
          <w:szCs w:val="20"/>
        </w:rPr>
        <w:t xml:space="preserve"> </w:t>
      </w:r>
      <w:r w:rsidRPr="000A1A64">
        <w:rPr>
          <w:sz w:val="20"/>
          <w:szCs w:val="20"/>
        </w:rPr>
        <w:t xml:space="preserve">L’Interessato ha la possibilità di proporre reclamo all’Autorità Garante Privacy, contattabile al sito web </w:t>
      </w:r>
      <w:hyperlink r:id="rId7" w:history="1">
        <w:r w:rsidRPr="0023620C">
          <w:rPr>
            <w:rStyle w:val="Collegamentoipertestuale"/>
            <w:sz w:val="20"/>
            <w:szCs w:val="20"/>
          </w:rPr>
          <w:t>http://www.garanteprivacy.it/</w:t>
        </w:r>
      </w:hyperlink>
      <w:r w:rsidRPr="000A1A64">
        <w:rPr>
          <w:sz w:val="20"/>
          <w:szCs w:val="20"/>
        </w:rPr>
        <w:t>.</w:t>
      </w:r>
    </w:p>
    <w:p w:rsidR="0085536D" w:rsidRDefault="0085536D" w:rsidP="0085536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536D" w:rsidRDefault="0085536D" w:rsidP="0085536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536D" w:rsidRDefault="009621C9" w:rsidP="0085536D">
      <w:pPr>
        <w:tabs>
          <w:tab w:val="center" w:pos="709"/>
          <w:tab w:val="center" w:pos="4249"/>
          <w:tab w:val="center" w:pos="584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Colledimezzo</w:t>
      </w:r>
      <w:r w:rsidR="0085536D" w:rsidRPr="002B52A5">
        <w:rPr>
          <w:b/>
          <w:bCs/>
          <w:sz w:val="20"/>
          <w:szCs w:val="20"/>
        </w:rPr>
        <w:t>,</w:t>
      </w:r>
      <w:r w:rsidR="0085536D" w:rsidRPr="000A1A64">
        <w:rPr>
          <w:sz w:val="20"/>
          <w:szCs w:val="20"/>
        </w:rPr>
        <w:t xml:space="preserve"> ____________________________</w:t>
      </w:r>
      <w:r w:rsidR="0085536D">
        <w:rPr>
          <w:sz w:val="20"/>
          <w:szCs w:val="20"/>
        </w:rPr>
        <w:tab/>
      </w:r>
      <w:r w:rsidR="0085536D">
        <w:rPr>
          <w:sz w:val="20"/>
          <w:szCs w:val="20"/>
        </w:rPr>
        <w:tab/>
      </w:r>
      <w:r w:rsidR="0085536D">
        <w:rPr>
          <w:sz w:val="20"/>
          <w:szCs w:val="20"/>
        </w:rPr>
        <w:tab/>
      </w:r>
      <w:r w:rsidR="0085536D">
        <w:rPr>
          <w:sz w:val="20"/>
          <w:szCs w:val="20"/>
        </w:rPr>
        <w:tab/>
      </w:r>
    </w:p>
    <w:p w:rsidR="0085536D" w:rsidRDefault="0085536D" w:rsidP="0085536D">
      <w:pPr>
        <w:tabs>
          <w:tab w:val="center" w:pos="709"/>
          <w:tab w:val="center" w:pos="4249"/>
          <w:tab w:val="center" w:pos="5840"/>
        </w:tabs>
        <w:rPr>
          <w:sz w:val="20"/>
          <w:szCs w:val="20"/>
        </w:rPr>
      </w:pPr>
    </w:p>
    <w:p w:rsidR="0085536D" w:rsidRDefault="0085536D" w:rsidP="0085536D">
      <w:pPr>
        <w:tabs>
          <w:tab w:val="center" w:pos="709"/>
          <w:tab w:val="center" w:pos="4249"/>
          <w:tab w:val="center" w:pos="5840"/>
        </w:tabs>
        <w:rPr>
          <w:sz w:val="20"/>
          <w:szCs w:val="20"/>
        </w:rPr>
      </w:pPr>
    </w:p>
    <w:p w:rsidR="0085536D" w:rsidRDefault="0085536D" w:rsidP="0085536D">
      <w:pPr>
        <w:tabs>
          <w:tab w:val="center" w:pos="709"/>
          <w:tab w:val="center" w:pos="4249"/>
          <w:tab w:val="center" w:pos="5840"/>
        </w:tabs>
        <w:rPr>
          <w:sz w:val="20"/>
          <w:szCs w:val="20"/>
        </w:rPr>
      </w:pPr>
    </w:p>
    <w:p w:rsidR="0085536D" w:rsidRDefault="0085536D" w:rsidP="0085536D">
      <w:pPr>
        <w:tabs>
          <w:tab w:val="center" w:pos="709"/>
          <w:tab w:val="center" w:pos="4249"/>
          <w:tab w:val="center" w:pos="5840"/>
        </w:tabs>
        <w:rPr>
          <w:sz w:val="20"/>
          <w:szCs w:val="20"/>
        </w:rPr>
      </w:pPr>
    </w:p>
    <w:p w:rsidR="0085536D" w:rsidRDefault="0085536D" w:rsidP="0085536D">
      <w:pPr>
        <w:tabs>
          <w:tab w:val="center" w:pos="709"/>
          <w:tab w:val="center" w:pos="4249"/>
          <w:tab w:val="center" w:pos="5840"/>
        </w:tabs>
        <w:rPr>
          <w:sz w:val="20"/>
          <w:szCs w:val="20"/>
        </w:rPr>
      </w:pPr>
    </w:p>
    <w:p w:rsidR="0085536D" w:rsidRDefault="0085536D" w:rsidP="0085536D">
      <w:pPr>
        <w:tabs>
          <w:tab w:val="center" w:pos="709"/>
          <w:tab w:val="center" w:pos="4249"/>
          <w:tab w:val="center" w:pos="5840"/>
        </w:tabs>
        <w:jc w:val="center"/>
        <w:rPr>
          <w:b/>
          <w:bCs/>
          <w:sz w:val="20"/>
          <w:szCs w:val="20"/>
        </w:rPr>
      </w:pPr>
      <w:r w:rsidRPr="002B52A5">
        <w:rPr>
          <w:b/>
          <w:bCs/>
          <w:sz w:val="20"/>
          <w:szCs w:val="20"/>
        </w:rPr>
        <w:t>Firma</w:t>
      </w:r>
    </w:p>
    <w:p w:rsidR="009621C9" w:rsidRPr="002B52A5" w:rsidRDefault="009621C9" w:rsidP="0085536D">
      <w:pPr>
        <w:tabs>
          <w:tab w:val="center" w:pos="709"/>
          <w:tab w:val="center" w:pos="4249"/>
          <w:tab w:val="center" w:pos="58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______________________________________</w:t>
      </w:r>
    </w:p>
    <w:p w:rsidR="0085536D" w:rsidRPr="000A1A64" w:rsidRDefault="0085536D" w:rsidP="0085536D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85536D" w:rsidRDefault="0085536D" w:rsidP="0085536D"/>
    <w:p w:rsidR="0070055C" w:rsidRDefault="0070055C"/>
    <w:p w:rsidR="002B73A1" w:rsidRDefault="002B73A1"/>
    <w:p w:rsidR="002B73A1" w:rsidRDefault="002B73A1"/>
    <w:p w:rsidR="002B73A1" w:rsidRDefault="002B73A1"/>
    <w:p w:rsidR="00495BCA" w:rsidRPr="00495BCA" w:rsidRDefault="00495BCA" w:rsidP="00495BCA">
      <w:pPr>
        <w:rPr>
          <w:b/>
          <w:noProof/>
          <w:sz w:val="24"/>
          <w:szCs w:val="24"/>
          <w:lang w:eastAsia="it-IT"/>
        </w:rPr>
      </w:pPr>
    </w:p>
    <w:sectPr w:rsidR="00495BCA" w:rsidRPr="00495BCA" w:rsidSect="000A0592">
      <w:headerReference w:type="default" r:id="rId8"/>
      <w:pgSz w:w="11906" w:h="16838"/>
      <w:pgMar w:top="1417" w:right="1134" w:bottom="1134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8A9" w:rsidRDefault="002368A9" w:rsidP="000A0592">
      <w:pPr>
        <w:spacing w:after="0" w:line="240" w:lineRule="auto"/>
      </w:pPr>
      <w:r>
        <w:separator/>
      </w:r>
    </w:p>
  </w:endnote>
  <w:endnote w:type="continuationSeparator" w:id="0">
    <w:p w:rsidR="002368A9" w:rsidRDefault="002368A9" w:rsidP="000A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8A9" w:rsidRDefault="002368A9" w:rsidP="000A0592">
      <w:pPr>
        <w:spacing w:after="0" w:line="240" w:lineRule="auto"/>
      </w:pPr>
      <w:r>
        <w:separator/>
      </w:r>
    </w:p>
  </w:footnote>
  <w:footnote w:type="continuationSeparator" w:id="0">
    <w:p w:rsidR="002368A9" w:rsidRDefault="002368A9" w:rsidP="000A0592">
      <w:pPr>
        <w:spacing w:after="0" w:line="240" w:lineRule="auto"/>
      </w:pPr>
      <w:r>
        <w:continuationSeparator/>
      </w:r>
    </w:p>
  </w:footnote>
  <w:footnote w:id="1">
    <w:p w:rsidR="0085536D" w:rsidRDefault="0085536D" w:rsidP="0085536D">
      <w:pPr>
        <w:pStyle w:val="Testonotaapidipagina"/>
        <w:spacing w:line="240" w:lineRule="auto"/>
        <w:ind w:left="11" w:right="6" w:hanging="11"/>
      </w:pPr>
      <w:r>
        <w:rPr>
          <w:rStyle w:val="Rimandonotaapidipagina"/>
        </w:rPr>
        <w:footnoteRef/>
      </w:r>
      <w:r>
        <w:t xml:space="preserve"> </w:t>
      </w:r>
      <w:r w:rsidRPr="003C6DDB">
        <w:rPr>
          <w:sz w:val="18"/>
          <w:szCs w:val="18"/>
        </w:rPr>
        <w:t>Il riferimento</w:t>
      </w:r>
      <w:r>
        <w:rPr>
          <w:sz w:val="18"/>
          <w:szCs w:val="18"/>
        </w:rPr>
        <w:t xml:space="preserve"> è alla norma attualmente in vigore del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 196/2003 armonizzato con il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101/2018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92" w:rsidRPr="00DA6420" w:rsidRDefault="000A0592" w:rsidP="000A0592">
    <w:pPr>
      <w:pStyle w:val="Corpotesto"/>
      <w:rPr>
        <w:b/>
        <w:sz w:val="32"/>
        <w:szCs w:val="32"/>
      </w:rPr>
    </w:pPr>
    <w:r w:rsidRPr="00DA6420">
      <w:rPr>
        <w:noProof/>
        <w:sz w:val="32"/>
        <w:szCs w:val="32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1047485</wp:posOffset>
          </wp:positionH>
          <wp:positionV relativeFrom="paragraph">
            <wp:posOffset>-300710</wp:posOffset>
          </wp:positionV>
          <wp:extent cx="590550" cy="89535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420">
      <w:rPr>
        <w:sz w:val="32"/>
        <w:szCs w:val="32"/>
      </w:rPr>
      <w:t xml:space="preserve">         </w:t>
    </w:r>
    <w:r w:rsidR="00DA6420">
      <w:rPr>
        <w:sz w:val="32"/>
        <w:szCs w:val="32"/>
      </w:rPr>
      <w:t xml:space="preserve">                        </w:t>
    </w:r>
    <w:r w:rsidRPr="00DA6420">
      <w:rPr>
        <w:sz w:val="32"/>
        <w:szCs w:val="32"/>
      </w:rPr>
      <w:t xml:space="preserve"> </w:t>
    </w:r>
    <w:r w:rsidRPr="00DA6420">
      <w:rPr>
        <w:b/>
        <w:sz w:val="32"/>
        <w:szCs w:val="32"/>
      </w:rPr>
      <w:t>COMUNE DI COLLEDIMEZZO</w:t>
    </w:r>
  </w:p>
  <w:p w:rsidR="000A0592" w:rsidRPr="00DA6420" w:rsidRDefault="000A0592" w:rsidP="000A0592">
    <w:pPr>
      <w:ind w:left="2463" w:right="2424"/>
      <w:jc w:val="center"/>
      <w:rPr>
        <w:rFonts w:ascii="Times New Roman" w:hAnsi="Times New Roman" w:cs="Times New Roman"/>
        <w:b/>
        <w:i/>
        <w:sz w:val="24"/>
        <w:szCs w:val="24"/>
      </w:rPr>
    </w:pPr>
    <w:r w:rsidRPr="00DA6420">
      <w:rPr>
        <w:rFonts w:ascii="Times New Roman" w:hAnsi="Times New Roman" w:cs="Times New Roman"/>
        <w:b/>
        <w:i/>
        <w:sz w:val="24"/>
        <w:szCs w:val="24"/>
      </w:rPr>
      <w:t>(PROVINCIA DI CHIETI)</w:t>
    </w:r>
  </w:p>
  <w:p w:rsidR="000A0592" w:rsidRPr="000A0592" w:rsidRDefault="000A0592" w:rsidP="000A0592">
    <w:pPr>
      <w:ind w:left="2463" w:right="2424"/>
      <w:jc w:val="center"/>
      <w:rPr>
        <w:rFonts w:ascii="Calibri" w:hAnsi="Calibri" w:cs="Calibri"/>
        <w:b/>
        <w:i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719455</wp:posOffset>
              </wp:positionH>
              <wp:positionV relativeFrom="paragraph">
                <wp:posOffset>204470</wp:posOffset>
              </wp:positionV>
              <wp:extent cx="6097270" cy="1270"/>
              <wp:effectExtent l="0" t="0" r="17780" b="17780"/>
              <wp:wrapTopAndBottom/>
              <wp:docPr id="5" name="Figura a mano liber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7270" cy="1270"/>
                      </a:xfrm>
                      <a:custGeom>
                        <a:avLst/>
                        <a:gdLst>
                          <a:gd name="T0" fmla="+- 0 1133 1133"/>
                          <a:gd name="T1" fmla="*/ T0 w 9602"/>
                          <a:gd name="T2" fmla="+- 0 10735 1133"/>
                          <a:gd name="T3" fmla="*/ T2 w 9602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602">
                            <a:moveTo>
                              <a:pt x="0" y="0"/>
                            </a:moveTo>
                            <a:lnTo>
                              <a:pt x="9602" y="0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E1222" id="Figura a mano libera 5" o:spid="_x0000_s1026" style="position:absolute;margin-left:56.65pt;margin-top:16.1pt;width:48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" path="m,l9602,e" filled="f" strokeweight=".48pt">
              <v:path arrowok="t" o:connecttype="custom" o:connectlocs="0,0;6097270,0" o:connectangles="0,0"/>
              <w10:wrap type="topAndBottom" anchorx="page"/>
            </v:shape>
          </w:pict>
        </mc:Fallback>
      </mc:AlternateContent>
    </w:r>
  </w:p>
  <w:p w:rsidR="000A0592" w:rsidRPr="00DA6420" w:rsidRDefault="000A0592" w:rsidP="000A0592">
    <w:pPr>
      <w:tabs>
        <w:tab w:val="left" w:pos="8090"/>
      </w:tabs>
      <w:spacing w:after="0" w:line="207" w:lineRule="exact"/>
      <w:rPr>
        <w:rFonts w:asciiTheme="majorHAnsi" w:hAnsiTheme="majorHAnsi" w:cstheme="majorHAnsi"/>
        <w:i/>
        <w:sz w:val="18"/>
      </w:rPr>
    </w:pPr>
    <w:r w:rsidRPr="00DA6420">
      <w:rPr>
        <w:rFonts w:asciiTheme="majorHAnsi" w:hAnsiTheme="majorHAnsi" w:cstheme="majorHAnsi"/>
        <w:i/>
        <w:sz w:val="18"/>
      </w:rPr>
      <w:t xml:space="preserve">               Piazza Francesco Vizioli n.1</w:t>
    </w:r>
    <w:r w:rsidRPr="00DA6420">
      <w:rPr>
        <w:rFonts w:asciiTheme="majorHAnsi" w:hAnsiTheme="majorHAnsi" w:cstheme="majorHAnsi"/>
        <w:i/>
        <w:spacing w:val="-6"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>66040</w:t>
    </w:r>
    <w:r w:rsidRPr="00DA6420">
      <w:rPr>
        <w:rFonts w:asciiTheme="majorHAnsi" w:hAnsiTheme="majorHAnsi" w:cstheme="majorHAnsi"/>
        <w:i/>
        <w:spacing w:val="-1"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>COLLEDIMEZZO                                                                              Tel. e Fax</w:t>
    </w:r>
    <w:r w:rsidRPr="00DA6420">
      <w:rPr>
        <w:rFonts w:asciiTheme="majorHAnsi" w:hAnsiTheme="majorHAnsi" w:cstheme="majorHAnsi"/>
        <w:i/>
        <w:spacing w:val="-9"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>0872949099</w:t>
    </w:r>
  </w:p>
  <w:p w:rsidR="000A0592" w:rsidRPr="00DA6420" w:rsidRDefault="000A0592" w:rsidP="000A0592">
    <w:pPr>
      <w:tabs>
        <w:tab w:val="left" w:pos="8243"/>
      </w:tabs>
      <w:spacing w:after="0" w:line="207" w:lineRule="exact"/>
      <w:ind w:right="-57"/>
      <w:rPr>
        <w:rFonts w:asciiTheme="majorHAnsi" w:hAnsiTheme="majorHAnsi" w:cstheme="majorHAnsi"/>
        <w:i/>
        <w:sz w:val="18"/>
      </w:rPr>
    </w:pPr>
    <w:r w:rsidRPr="00DA6420">
      <w:rPr>
        <w:rFonts w:asciiTheme="majorHAnsi" w:hAnsiTheme="majorHAnsi" w:cstheme="majorHAnsi"/>
        <w:i/>
        <w:sz w:val="18"/>
      </w:rPr>
      <w:t xml:space="preserve">              P.I. e</w:t>
    </w:r>
    <w:r w:rsidRPr="00DA6420">
      <w:rPr>
        <w:rFonts w:asciiTheme="majorHAnsi" w:hAnsiTheme="majorHAnsi" w:cstheme="majorHAnsi"/>
        <w:i/>
        <w:spacing w:val="-4"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>C.F.</w:t>
    </w:r>
    <w:r w:rsidRPr="00DA6420">
      <w:rPr>
        <w:rFonts w:asciiTheme="majorHAnsi" w:hAnsiTheme="majorHAnsi" w:cstheme="majorHAnsi"/>
        <w:i/>
        <w:spacing w:val="-1"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>00251050696                                                                                                                                 c/c postale</w:t>
    </w:r>
    <w:r w:rsidRPr="00DA6420">
      <w:rPr>
        <w:rFonts w:asciiTheme="majorHAnsi" w:hAnsiTheme="majorHAnsi" w:cstheme="majorHAnsi"/>
        <w:i/>
        <w:spacing w:val="-8"/>
        <w:sz w:val="18"/>
      </w:rPr>
      <w:t xml:space="preserve"> </w:t>
    </w:r>
    <w:r w:rsidRPr="00DA6420">
      <w:rPr>
        <w:rFonts w:asciiTheme="majorHAnsi" w:hAnsiTheme="majorHAnsi" w:cstheme="majorHAnsi"/>
        <w:i/>
        <w:sz w:val="18"/>
      </w:rPr>
      <w:t>12404661</w:t>
    </w:r>
  </w:p>
  <w:p w:rsidR="000A0592" w:rsidRPr="00DA6420" w:rsidRDefault="000A0592" w:rsidP="000A0592">
    <w:pPr>
      <w:spacing w:after="0"/>
      <w:rPr>
        <w:rFonts w:asciiTheme="majorHAnsi" w:hAnsiTheme="majorHAnsi" w:cstheme="majorHAnsi"/>
        <w:sz w:val="24"/>
      </w:rPr>
    </w:pPr>
    <w:r w:rsidRPr="00DA6420">
      <w:rPr>
        <w:rFonts w:asciiTheme="majorHAnsi" w:hAnsiTheme="majorHAnsi" w:cstheme="majorHAnsi"/>
        <w:noProof/>
        <w:lang w:eastAsia="it-IT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ragraph">
                <wp:posOffset>148590</wp:posOffset>
              </wp:positionV>
              <wp:extent cx="6174740" cy="18415"/>
              <wp:effectExtent l="0" t="0" r="0" b="635"/>
              <wp:wrapTopAndBottom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47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5A6947" id="Rettangolo 3" o:spid="_x0000_s1026" style="position:absolute;margin-left:55.2pt;margin-top:11.7pt;width:486.2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" fillcolor="black" stroked="f">
              <w10:wrap type="topAndBottom" anchorx="page"/>
            </v:rect>
          </w:pict>
        </mc:Fallback>
      </mc:AlternateContent>
    </w:r>
    <w:r w:rsidRPr="00DA6420">
      <w:rPr>
        <w:rFonts w:asciiTheme="majorHAnsi" w:hAnsiTheme="majorHAnsi" w:cstheme="majorHAnsi"/>
        <w:i/>
        <w:sz w:val="18"/>
      </w:rPr>
      <w:t xml:space="preserve">             Sito internet:</w:t>
    </w:r>
    <w:r w:rsidRPr="00DA6420">
      <w:rPr>
        <w:rFonts w:asciiTheme="majorHAnsi" w:hAnsiTheme="majorHAnsi" w:cstheme="majorHAnsi"/>
        <w:i/>
        <w:spacing w:val="-5"/>
        <w:sz w:val="18"/>
      </w:rPr>
      <w:t xml:space="preserve"> </w:t>
    </w:r>
    <w:hyperlink r:id="rId2">
      <w:r w:rsidRPr="00DA6420">
        <w:rPr>
          <w:rFonts w:asciiTheme="majorHAnsi" w:hAnsiTheme="majorHAnsi" w:cstheme="majorHAnsi"/>
          <w:i/>
          <w:sz w:val="18"/>
        </w:rPr>
        <w:t>www.</w:t>
      </w:r>
      <w:r w:rsidRPr="00DA6420">
        <w:rPr>
          <w:rFonts w:asciiTheme="majorHAnsi" w:hAnsiTheme="majorHAnsi" w:cstheme="majorHAnsi"/>
          <w:i/>
          <w:spacing w:val="-1"/>
          <w:sz w:val="18"/>
        </w:rPr>
        <w:t xml:space="preserve"> </w:t>
      </w:r>
    </w:hyperlink>
    <w:r w:rsidRPr="00DA6420">
      <w:rPr>
        <w:rFonts w:asciiTheme="majorHAnsi" w:hAnsiTheme="majorHAnsi" w:cstheme="majorHAnsi"/>
        <w:i/>
        <w:sz w:val="18"/>
      </w:rPr>
      <w:t xml:space="preserve">colledimezzo.ch.it </w:t>
    </w:r>
    <w:r w:rsidRPr="00DA6420">
      <w:rPr>
        <w:rFonts w:asciiTheme="majorHAnsi" w:hAnsiTheme="majorHAnsi" w:cstheme="majorHAnsi"/>
        <w:i/>
        <w:sz w:val="18"/>
      </w:rPr>
      <w:tab/>
      <w:t xml:space="preserve">                                                                                   </w:t>
    </w:r>
    <w:hyperlink r:id="rId3">
      <w:r w:rsidRPr="00DA6420">
        <w:rPr>
          <w:rFonts w:asciiTheme="majorHAnsi" w:hAnsiTheme="majorHAnsi" w:cstheme="majorHAnsi"/>
          <w:i/>
          <w:sz w:val="18"/>
        </w:rPr>
        <w:t>comunedicolledimezzo@tin.it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5CD"/>
    <w:multiLevelType w:val="hybridMultilevel"/>
    <w:tmpl w:val="833E5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7976"/>
    <w:multiLevelType w:val="hybridMultilevel"/>
    <w:tmpl w:val="FCBEB1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6417E"/>
    <w:multiLevelType w:val="hybridMultilevel"/>
    <w:tmpl w:val="7C8A534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436F386C"/>
    <w:multiLevelType w:val="hybridMultilevel"/>
    <w:tmpl w:val="8210356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92"/>
    <w:rsid w:val="00030B64"/>
    <w:rsid w:val="000A0592"/>
    <w:rsid w:val="000F378F"/>
    <w:rsid w:val="0016791B"/>
    <w:rsid w:val="002368A9"/>
    <w:rsid w:val="002B73A1"/>
    <w:rsid w:val="002E3D36"/>
    <w:rsid w:val="0037086B"/>
    <w:rsid w:val="00396E6D"/>
    <w:rsid w:val="00412AD0"/>
    <w:rsid w:val="004577AF"/>
    <w:rsid w:val="004836E3"/>
    <w:rsid w:val="00495BCA"/>
    <w:rsid w:val="004F3332"/>
    <w:rsid w:val="005046D3"/>
    <w:rsid w:val="005B6B88"/>
    <w:rsid w:val="00623900"/>
    <w:rsid w:val="0070055C"/>
    <w:rsid w:val="00786281"/>
    <w:rsid w:val="0085536D"/>
    <w:rsid w:val="009621C9"/>
    <w:rsid w:val="009A16D7"/>
    <w:rsid w:val="009B21E5"/>
    <w:rsid w:val="00AD7062"/>
    <w:rsid w:val="00BD5342"/>
    <w:rsid w:val="00C565EE"/>
    <w:rsid w:val="00C64EC5"/>
    <w:rsid w:val="00DA6420"/>
    <w:rsid w:val="00DC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A13E5F-2425-4A16-AB4E-CDD346D3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592"/>
  </w:style>
  <w:style w:type="paragraph" w:styleId="Pidipagina">
    <w:name w:val="footer"/>
    <w:basedOn w:val="Normale"/>
    <w:link w:val="PidipaginaCarattere"/>
    <w:uiPriority w:val="99"/>
    <w:unhideWhenUsed/>
    <w:rsid w:val="000A0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592"/>
  </w:style>
  <w:style w:type="paragraph" w:styleId="Corpotesto">
    <w:name w:val="Body Text"/>
    <w:basedOn w:val="Normale"/>
    <w:link w:val="CorpotestoCarattere"/>
    <w:uiPriority w:val="1"/>
    <w:qFormat/>
    <w:rsid w:val="000A05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0592"/>
    <w:rPr>
      <w:rFonts w:ascii="Times New Roman" w:eastAsia="Times New Roman" w:hAnsi="Times New Roman" w:cs="Times New Roman"/>
      <w:sz w:val="28"/>
      <w:szCs w:val="28"/>
    </w:rPr>
  </w:style>
  <w:style w:type="character" w:styleId="Enfasigrassetto">
    <w:name w:val="Strong"/>
    <w:uiPriority w:val="22"/>
    <w:qFormat/>
    <w:rsid w:val="000A059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90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B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5536D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5536D"/>
    <w:pPr>
      <w:spacing w:after="5" w:line="42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5536D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85536D"/>
    <w:rPr>
      <w:vertAlign w:val="superscript"/>
    </w:rPr>
  </w:style>
  <w:style w:type="paragraph" w:customStyle="1" w:styleId="Default">
    <w:name w:val="Default"/>
    <w:rsid w:val="0085536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dicolledimezzo@tin.it" TargetMode="External"/><Relationship Id="rId2" Type="http://schemas.openxmlformats.org/officeDocument/2006/relationships/hyperlink" Target="http://www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5</cp:revision>
  <cp:lastPrinted>2021-10-04T09:36:00Z</cp:lastPrinted>
  <dcterms:created xsi:type="dcterms:W3CDTF">2021-11-16T07:38:00Z</dcterms:created>
  <dcterms:modified xsi:type="dcterms:W3CDTF">2021-11-16T08:01:00Z</dcterms:modified>
</cp:coreProperties>
</file>